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00"/>
        <w:gridCol w:w="1134"/>
        <w:gridCol w:w="850"/>
        <w:gridCol w:w="709"/>
        <w:gridCol w:w="2938"/>
        <w:gridCol w:w="1118"/>
        <w:gridCol w:w="338"/>
        <w:gridCol w:w="1687"/>
      </w:tblGrid>
      <w:tr w:rsidR="00736B99" w:rsidRPr="00736B99" w:rsidTr="00D839D3">
        <w:trPr>
          <w:trHeight w:val="750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D839D3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839D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 شهرداری رفسنجان</w:t>
            </w:r>
          </w:p>
        </w:tc>
      </w:tr>
      <w:tr w:rsidR="00736B99" w:rsidRPr="00736B99" w:rsidTr="00D839D3">
        <w:trPr>
          <w:trHeight w:val="975"/>
        </w:trPr>
        <w:tc>
          <w:tcPr>
            <w:tcW w:w="10774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D839D3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839D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برگ استعلام بهاء</w:t>
            </w:r>
          </w:p>
        </w:tc>
      </w:tr>
      <w:tr w:rsidR="00736B99" w:rsidRPr="00736B99" w:rsidTr="00D839D3">
        <w:trPr>
          <w:trHeight w:val="1755"/>
        </w:trPr>
        <w:tc>
          <w:tcPr>
            <w:tcW w:w="10774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D839D3" w:rsidRDefault="00736B99" w:rsidP="00D839D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839D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آقای/ شرکت .......................                                                                                                      تاریخ:                          </w:t>
            </w:r>
            <w:r w:rsidRPr="00D839D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br/>
              <w:t xml:space="preserve"> شهرداری رفسنجان در نظر دارد نسبت به خریدیک دستگاه بگ فیلتر ومتعلقات،سیکلون دو واحدی،الواتور فیلر و مارپیچ 6متری جهت بروز رسانی کارخانه آسفالت احمداباد اقدام نماید لذا </w:t>
            </w:r>
            <w:bookmarkStart w:id="0" w:name="_GoBack"/>
            <w:bookmarkEnd w:id="0"/>
            <w:r w:rsidRPr="00D839D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خواهشمند است قیمت پیشنهادی را اعلام فرمائید.</w:t>
            </w:r>
          </w:p>
        </w:tc>
      </w:tr>
      <w:tr w:rsidR="00736B99" w:rsidRPr="00ED38D4" w:rsidTr="00D839D3">
        <w:trPr>
          <w:trHeight w:val="114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مبلغ کل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قیمت واحد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شرح کالا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نام کالا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736B99" w:rsidRPr="00ED38D4" w:rsidTr="00D839D3">
        <w:trPr>
          <w:trHeight w:val="1289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دستگاه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B99" w:rsidRPr="00736B99" w:rsidRDefault="00736B99" w:rsidP="00D07CA2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الف:(تعداد324عدد کیسه پلی استر به قطر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و ارتفاع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2550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).                                                                 ب:فریم دو جداره از پروفیل 40*40،دوجداره توسط پشم سنگ به ضخامت2 اینج.                                                      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فیلتر کیسه ای(بگ فیلتر)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بگ فیلتر</w:t>
            </w:r>
          </w:p>
        </w:tc>
      </w:tr>
      <w:tr w:rsidR="00736B99" w:rsidRPr="00ED38D4" w:rsidTr="00D839D3">
        <w:trPr>
          <w:trHeight w:val="1155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دراپ باکس و محفظه        ته نشینی غبار با مانع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195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B99" w:rsidRPr="00736B99" w:rsidRDefault="00736B99" w:rsidP="00D07CA2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الف: پره ها از فولاد ضد سایش 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45</w:t>
            </w:r>
            <w:proofErr w:type="spellStart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ck</w:t>
            </w:r>
            <w:proofErr w:type="spellEnd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به ضخامت</w:t>
            </w:r>
            <w:r w:rsidR="00D07CA2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6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.          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            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ب:مجهز به دو عدد یاتاقان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sn</w:t>
            </w:r>
            <w:r w:rsidR="00D07CA2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520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و بلبرینگ 23320بلاروس اصل.                                                                                      پ:الکترو موتور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و1480دور از نوع چینی درجه یک.                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اگزوز فن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105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B99" w:rsidRPr="00736B99" w:rsidRDefault="00736B99" w:rsidP="00D07CA2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الف:یاتاقانها </w:t>
            </w:r>
            <w:proofErr w:type="spellStart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sn</w:t>
            </w:r>
            <w:proofErr w:type="spellEnd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512 به همراه بلبرینگهای مربوطه.        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                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        ب:الکترو گیربکس </w:t>
            </w:r>
            <w:r w:rsidR="00D07CA2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4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kw-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63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rpm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مارپیچ به طول 5متر(دو دستگاه)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975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الف:یاتاقانهای</w:t>
            </w:r>
            <w:r w:rsidR="00D07CA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510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sn</w:t>
            </w:r>
            <w:proofErr w:type="spellEnd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به همراه بلبرینگهای مربوطه.               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                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  ب:الکترو گیربکس </w:t>
            </w:r>
            <w:r w:rsidR="00AE702B"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rpm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63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kw-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مارپیچ به طول 3متر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19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الف:دو دستگاه شیر پروانه در مقطع خروجی سیلو تهتانی کیسه ها.                                                                                ب:یاتاقان و بلبرینگ </w:t>
            </w:r>
            <w:proofErr w:type="spellStart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ucf</w:t>
            </w:r>
            <w:proofErr w:type="spellEnd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209.                                                 پ:الکترو گیربکس </w:t>
            </w:r>
            <w:r w:rsidR="00AE702B"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 xml:space="preserve"> rpm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30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kw-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1.1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شیر پروانه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تابلو برق قدرت وفرمان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کمپرسور باد 700لیتری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رنگ آمیزی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دستگاه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الف:کلیه مقاطع سیستم جمع آوری غبار از ورق فولادی به ضخامت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 xml:space="preserve">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و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 xml:space="preserve"> 4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می باشد.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سیکلون دو واحدی</w:t>
            </w:r>
          </w:p>
        </w:tc>
      </w:tr>
      <w:tr w:rsidR="00736B99" w:rsidRPr="00ED38D4" w:rsidTr="00D839D3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ب:کانالهای مکنده حدفاصل سیکلون و درایر از ورق فولادی به ضخامت5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پ:محفظه انبساط گازهای گرم از ورق فولادی به ضخامت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5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ت:کانال ارتباطی سیکلون به بگ فیلتر از ورق فولادی به ضخامت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421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ث:پایه وشاسی از پروفیل نمره 120*120 میلیمتر.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ج:بعد از عملیات زنگ زدایی با یک لایه زد زنگ(زینگ گریچ) و یک لایه رنگ اصلی(اپوکسی)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467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دستگاه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الف:الواتور فیلر با ارتفاع15متر.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الواتور فیلر</w:t>
            </w: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ب:بدنه از ورق فولادی به ضخامت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4mm,5mm,10mm,15mm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91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پ:بدنه مجهز به کلاف از ناودانی8 جهت استحکام بدنه.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ت:زنجیر با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دامی با نمره13تایوانی وکرپی نمره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,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ck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45,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14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ث:قاشقکها به ابعاد20*22*25 سانتیمتر از فولاد به ضخامت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mm,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3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mm</w:t>
            </w:r>
            <w:r w:rsidR="00AE702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,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AE702B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ج:الکترو گیربکس هالو شافت آلمان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</w:t>
            </w:r>
            <w:r w:rsidR="00AE702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. دور24.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د:یاتاقان از نوع</w:t>
            </w:r>
            <w:proofErr w:type="spellStart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sn</w:t>
            </w:r>
            <w:proofErr w:type="spellEnd"/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وبلبرینگهای مربوطه.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ذ:پاگرد وراه پله های مربوطه.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66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ر:بعد از عملیات زنگ زدایی با یک لایه زد زنگ(زینگ گریچ) و یک لایه رنگ اصلی(اپوکسی).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720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دستگاه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D22C30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الف</w:t>
            </w:r>
            <w:r w:rsidR="00D22C30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:از لوله مانیسمان 2.5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اینج رده40.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مارپیچ به طول 6متر</w:t>
            </w:r>
          </w:p>
        </w:tc>
      </w:tr>
      <w:tr w:rsidR="00736B99" w:rsidRPr="00ED38D4" w:rsidTr="00D839D3">
        <w:trPr>
          <w:trHeight w:val="72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736B99" w:rsidRPr="00736B99" w:rsidRDefault="00736B99" w:rsidP="00D22C30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ب:یاتاقان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sn</w:t>
            </w:r>
            <w:r w:rsidR="00D22C30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512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به همراه بلبرینگ مربوطه.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ED38D4" w:rsidTr="00D839D3">
        <w:trPr>
          <w:trHeight w:val="720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D22C30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ج:الکترو گیربکس 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kw</w:t>
            </w:r>
            <w:r w:rsidR="00D22C30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ترکیه ای.</w:t>
            </w:r>
          </w:p>
        </w:tc>
        <w:tc>
          <w:tcPr>
            <w:tcW w:w="168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736B99" w:rsidRPr="00736B99" w:rsidTr="00A42907">
        <w:trPr>
          <w:trHeight w:val="84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 کل</w:t>
            </w:r>
          </w:p>
        </w:tc>
      </w:tr>
      <w:tr w:rsidR="00736B99" w:rsidRPr="00736B99" w:rsidTr="00A42907">
        <w:trPr>
          <w:trHeight w:val="84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مالیات ارزش افزوده</w:t>
            </w:r>
          </w:p>
        </w:tc>
      </w:tr>
      <w:tr w:rsidR="00736B99" w:rsidRPr="00736B99" w:rsidTr="00A42907">
        <w:trPr>
          <w:trHeight w:val="84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736B9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 کل بااحتساب ارزش افزوده</w:t>
            </w:r>
          </w:p>
        </w:tc>
      </w:tr>
      <w:tr w:rsidR="00736B99" w:rsidRPr="00736B99" w:rsidTr="00A42907">
        <w:trPr>
          <w:trHeight w:val="178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الف:نصب و راه اندازی مجموعه به عهده پیمانکار می باشد.                                                                                                                                                                                                          ب:هزینه حمل به عهده کارفرما می باشد.                                                                                                                                                                                                                                       ج:پیمانکار متعهد میگردد ظرف مدت یک ماه از تاریخ اعلام برنده مناقصه کالاهای فوق را تحویل واقدام به نصب نماید.</w:t>
            </w:r>
          </w:p>
        </w:tc>
      </w:tr>
      <w:tr w:rsidR="00736B99" w:rsidRPr="00736B99" w:rsidTr="00A42907">
        <w:trPr>
          <w:trHeight w:val="1785"/>
        </w:trPr>
        <w:tc>
          <w:tcPr>
            <w:tcW w:w="10774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اینجانب امضاء کننده ذیل حاضرم اقلام مذکوررا از تاریخ ..../..../.... حداکثر ظرف مدت .......... روز که در بالا تعیین نرخ نموده ام بدون هیچگونه شرایط و یا عذری تحویل و بهای آن را بر طبق مقررات دریافت نمایم و در صورت تخلف از عهده خسارت وارده برایم این استعلام گواهی می شود. </w:t>
            </w:r>
          </w:p>
        </w:tc>
      </w:tr>
      <w:tr w:rsidR="00736B99" w:rsidRPr="00ED38D4" w:rsidTr="00A42907">
        <w:trPr>
          <w:trHeight w:val="1275"/>
        </w:trPr>
        <w:tc>
          <w:tcPr>
            <w:tcW w:w="3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B99" w:rsidRPr="00736B99" w:rsidRDefault="00736B99" w:rsidP="00736B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مهر و امضاء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B99" w:rsidRPr="00736B99" w:rsidRDefault="00736B99" w:rsidP="00736B9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736B99" w:rsidRPr="00736B99" w:rsidRDefault="00D22C30" w:rsidP="00D22C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مجید کهنوجی-</w:t>
            </w:r>
            <w:r w:rsidR="00736B99" w:rsidRPr="00736B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شهردار رفسنجان</w:t>
            </w:r>
          </w:p>
        </w:tc>
      </w:tr>
    </w:tbl>
    <w:p w:rsidR="009E581A" w:rsidRPr="00ED38D4" w:rsidRDefault="009E581A" w:rsidP="00736B99">
      <w:pPr>
        <w:ind w:left="2671" w:right="-426" w:hanging="4678"/>
        <w:rPr>
          <w:sz w:val="20"/>
          <w:szCs w:val="20"/>
        </w:rPr>
      </w:pPr>
    </w:p>
    <w:sectPr w:rsidR="009E581A" w:rsidRPr="00ED38D4" w:rsidSect="00D839D3">
      <w:pgSz w:w="11906" w:h="16838"/>
      <w:pgMar w:top="2127" w:right="49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6B99"/>
    <w:rsid w:val="00736B99"/>
    <w:rsid w:val="009A2BFE"/>
    <w:rsid w:val="009E581A"/>
    <w:rsid w:val="00A42907"/>
    <w:rsid w:val="00AE702B"/>
    <w:rsid w:val="00D07CA2"/>
    <w:rsid w:val="00D22C30"/>
    <w:rsid w:val="00D839D3"/>
    <w:rsid w:val="00E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9BEDD61-F89F-48D5-9A4E-B2F5980C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Sazmanomran</dc:creator>
  <cp:keywords/>
  <dc:description/>
  <cp:lastModifiedBy>User1</cp:lastModifiedBy>
  <cp:revision>7</cp:revision>
  <dcterms:created xsi:type="dcterms:W3CDTF">2022-05-24T06:16:00Z</dcterms:created>
  <dcterms:modified xsi:type="dcterms:W3CDTF">2022-05-25T06:17:00Z</dcterms:modified>
</cp:coreProperties>
</file>